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Златых кудрей приятная небрежность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Златых кудрей приятная небрежность,
          <w:br/>
           Небесных глаз мечтательный привет,
          <w:br/>
           Звук сладкий уст при слове даже нет
          <w:br/>
           Во мне родят любовь и безнадежность.
          <w:br/>
           На то ли мне послали боги нежность,
          <w:br/>
           Чтоб изнемог я в раннем цвете лет?
          <w:br/>
           Но я готов, я выпью чашу бед:
          <w:br/>
           Мне не страшна грядущего безбрежность!
          <w:br/>
           Не возвратить уже покоя вновь,
          <w:br/>
           Я позабыл свободной жизни сладость,
          <w:br/>
           Душа горит, но смолкла в сердце радость,
          <w:br/>
           Во мне кипит и холодеет кровь:
          <w:br/>
           Печаль ли ты, веселье ль ты, любовь?
          <w:br/>
           На смерть иль жизнь тебе я вверил младость?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2022-04-22T12:27:51+03:00</dcterms:created>
  <dcterms:modified xsi:type="dcterms:W3CDTF">2022-04-22T12:27:51+03:00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