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Значит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Берег печаль расставанья таит,
          <w:br/>
           Значит — прощай, земля!
          <w:br/>
           Мы променяли игрушки твои
          <w:br/>
           На быстроту корабля.
          <w:br/>
          <w:br/>
          В резком норд-весте скрипит такелаж,
          <w:br/>
           Взлет и провала момент.
          <w:br/>
           Вырвется выстрелом вымпел наш,
          <w:br/>
           Взовьется полощущий тент.
          <w:br/>
          <w:br/>
          Парус по ветру тоскует давно!
          <w:br/>
           Шторм, бригантину креня,
          <w:br/>
           Резким порывом бросает одно:
          <w:br/>
           Что же, прощай, земля!
          <w:br/>
          <w:br/>
          Машут нам тучи прощанием дня,
          <w:br/>
           Низко над морем бегут.
          <w:br/>
           Мы отправляемся — слышишь, земля, —
          <w:br/>
           Звезды срывать на бегу!
          <w:br/>
          <w:br/>
          Гребни форштевень, как нож, распластал,
          <w:br/>
           Валятся мачты вперед.
          <w:br/>
          <w:br/>
          Пенистый след за кормою отстал —
          <w:br/>
           Слышишь, как юнга поет?
          <w:br/>
          <w:br/>
          Вновь улыбнется нам Южный Крест,
          <w:br/>
           Ветром полны лиселя.
          <w:br/>
           Берег исчез, крепнет норд-вест,
          <w:br/>
           Значит — прощай, земля!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2022-04-28T13:58:37+03:00</dcterms:created>
  <dcterms:modified xsi:type="dcterms:W3CDTF">2022-04-28T13:58:37+03:00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