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Знойный день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Белый день, прозрачно белый,
          <w:br/>
          Золотой, как кружева...
          <w:br/>
          Сосен пламенное тело,
          <w:br/>
          Зноем пьяная трава.
          <w:br/>
          <w:br/>
          Пробегающие тучи,
          <w:br/>
          Но не смеющие пасть...
          <w:br/>
          Где-то в сердце, с силой жгучей,
          <w:br/>
          Затаившаяся страсть.
          <w:br/>
          <w:br/>
          Не гляди так, не зови так,
          <w:br/>
          Ласк ненужных не желай.
          <w:br/>
          Пусть пылающий напиток
          <w:br/>
          Перельется через край.
          <w:br/>
          <w:br/>
          Ближе вечер... Солнце клонит
          <w:br/>
          Возрастающую тень...
          <w:br/>
          Пусть же в памяти потонет
          <w:br/>
          Золотой и белый день.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2021-11-10T19:21:24+03:00</dcterms:created>
  <dcterms:modified xsi:type="dcterms:W3CDTF">2021-11-10T19:21:24+03:00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