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Зонненштейн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здесь вид Эльбы величавой,
          <w:br/>
           Роскошной жизнью берега цветут,
          <w:br/>
           По ребрам гор дубрава за дубравой,
          <w:br/>
           За виллой вилла, летних нег приют.
          <w:br/>
          <w:br/>
          Везде кругом из каменистых рамок
          <w:br/>
           Картины блещут свежей красотой:
          <w:br/>
           Вот на утес перешагнувший замок
          <w:br/>
           К главе его прирос своей пятой.
          <w:br/>
          <w:br/>
          Волшебный край, то светлый, то угрюмый!
          <w:br/>
           Живой кипсек всех прелестей земли!
          <w:br/>
           Но облаком в душе засевшей думы
          <w:br/>
           Согнать, развлечь с души вы не могли.
          <w:br/>
          <w:br/>
          Я предан был другому впечатленью, —
          <w:br/>
           Любезный образ в душу налетал,
          <w:br/>
           Страдальца образ — и печальной тенью
          <w:br/>
           Он красоту природы омрачал.
          <w:br/>
          <w:br/>
          Здесь он страдал, томился здесь когда-то,
          <w:br/>
           Жуковского и мой душевный брат,
          <w:br/>
           Он, песнями и скорбью наш Торквато,
          <w:br/>
           Он, заживо познавший свой закат.
          <w:br/>
          <w:br/>
          Не для его очей цвела природа,
          <w:br/>
           Святой глагол ее пред ним немел,
          <w:br/>
           Здесь для него с лазоревого свода
          <w:br/>
           Веселый день не радостью горел.
          <w:br/>
          <w:br/>
          Он в мире внутреннем ночных видений
          <w:br/>
           Жил взаперти, как узник средь тюрьмы,
          <w:br/>
           И был он мертв для внешних впечатлений,
          <w:br/>
           И божий мир ему был царством тьмы.
          <w:br/>
          <w:br/>
          Но видел он, но ум его тревожил,
          <w:br/>
           Что созидал ума его недуг;
          <w:br/>
           Так, бедный, здесь лета страданья прожил,
          <w:br/>
           Так и теперь живет несчастный 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2022-04-26T05:05:12+03:00</dcterms:created>
  <dcterms:modified xsi:type="dcterms:W3CDTF">2022-04-26T05:05:12+03:00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