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 на крылышках своих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на крылышках своих
          <w:br/>
           Птенцы уже в пути.
          <w:br/>
           Отец подбадривает их:
          <w:br/>
           «Лети, сынок, лети.
          <w:br/>
           И ничего, что ветер крут.
          <w:br/>
           И море не беда.
          <w:br/>
           Оно — как наш любимый пруд,
          <w:br/>
           Такая же вода.
          <w:br/>
           Смелее, дочка, шире грудь». —
          <w:br/>
           «Ах, папа, нам бы отдохнуть!» —
          <w:br/>
           Вмешалась мать:
          <w:br/>
           «Не плачьте,
          <w:br/>
           Мы отдохнём на мачте.
          <w:br/>
           Снижайтесь. Левый поворот.
          <w:br/>
           Как раз под нами пароход,
          <w:br/>
           Его я узнаю».
          <w:br/>
           Но это был военный бот,
          <w:br/>
           Он вёл огонь в бою.
          <w:br/>
           Он бил по вражеским судам
          <w:br/>
           Без отдыха и сна,
          <w:br/>
           За ним бурлила по пятам
          <w:br/>
           Горячая волна.
          <w:br/>
           «Горю, спасайте же меня!» —
          <w:br/>
           Вскричал один птенец.
          <w:br/>
           Его лизнул язык огня,
          <w:br/>
           И это был конец.
          <w:br/>
           «Мой мальчик», — зарыдала мать
          <w:br/>
           «Мой сын», — шепнул отец.
          <w:br/>
           И снова лётное звено,
          <w:br/>
           В разрывах огневых,
          <w:br/>
           Летит, утратив одного,
          <w:br/>
           Спасая остальных.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2022-04-22T03:25:11+03:00</dcterms:created>
  <dcterms:modified xsi:type="dcterms:W3CDTF">2022-04-22T03:25:11+03:00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