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дверцы скрежет, выпасть, вынуть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дверцы скрежет: выпасть, вынуть.
          <w:br/>
           И молит сердце: где рука?
          <w:br/>
           И всё растут, растут аршины
          <w:br/>
           От ваших губ и до платка.
          <w:br/>
           Взмахнет еще и отобьется.
          <w:br/>
           Зачем так мало целовал?
          <w:br/>
           На ночь, на дождь, на рощи отсвет
          <w:br/>
           Метнет железный катафалк.
          <w:br/>
           Он ладаном обдышит липы,
          <w:br/>
           Вздохнет на тысячной версте
          <w:br/>
           И долго будет звезды сыпать
          <w:br/>
           В невыносимой духоте.
          <w:br/>
           Еще мостом задушит шепот,
          <w:br/>
           Еще верстой махнет: молчи!
          <w:br/>
           И врежется, и нем, и вкопан,
          <w:br/>
           В вокзала дикие лучи.
          <w:br/>
           И половой, хоть ночь и заспан,
          <w:br/>
           Поймет, что значит без тебя,
          <w:br/>
           Больной огарок ставя на стол
          <w:br/>
           И занавеску теребя.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2022-04-22T11:08:07+03:00</dcterms:created>
  <dcterms:modified xsi:type="dcterms:W3CDTF">2022-04-22T11:08:07+03:00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