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полушки не поставишь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полушки не поставишь
          <w:br/>
          На такого главаря.
          <w:br/>
          Лодка-то твоя, товарищ,
          <w:br/>
          Из какого словаря?
          <w:br/>
          <w:br/>
          В лодке, да ещё в любовной
          <w:br/>
          Запрокинуться — скандал!
          <w:br/>
          Разин — чем тебе не ровня? —
          <w:br/>
          Лучше с бытом совладал.
          <w:br/>
          <w:br/>
          Эко новшество — лекарство
          <w:br/>
          Хлещущее, что твой кран!
          <w:br/>
          Парень, не по-пролетарски
          <w:br/>
          Действуешь — а что твой пан!
          <w:br/>
          <w:br/>
          Стоило ж в богов и в матку
          <w:br/>
          Нас, чтоб — кровь, а не рассвет! —
          <w:br/>
          Класса белую подкладку
          <w:br/>
          Выворотить напослед.
          <w:br/>
          <w:br/>
          Вроде юнкера, на Тоске
          <w:br/>
          Выстрелившего — с тоски!
          <w:br/>
          Парень! не по-маяковски
          <w:br/>
          Действуешь: по-шаховски.
          <w:br/>
          <w:br/>
          Фуражечку б на бровишки
          <w:br/>
          И — прощай, моя джаным!
          <w:br/>
          Правнуком своим проживши,
          <w:br/>
          Кончил — прадедом своим.
          <w:br/>
          <w:br/>
          То-то же, как на поверку
          <w:br/>
          Выйдем — стыд тебя заест:
          <w:br/>
          Совето-российский Вертер.
          <w:br/>
          Дворяно-российский жест.
          <w:br/>
          <w:br/>
          Только раньше — в околодок,
          <w:br/>
          Нынче ж…
          <w:br/>
          — Враг ты мой родной!
          <w:br/>
          Никаких любовных лодок
          <w:br/>
          Новых — нету под луной.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2022-03-20T02:25:39+03:00</dcterms:created>
  <dcterms:modified xsi:type="dcterms:W3CDTF">2022-03-20T02:25:39+03:00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