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Тупые звуки вспышек газа
          <w:br/>
          Над мертвой яркостью голов,
          <w:br/>
          И скуки черная зараза
          <w:br/>
          От покидаемых столов,
          <w:br/>
          <w:br/>
          И там, среди зеленолицых,
          <w:br/>
          Тоску привычки затая,
          <w:br/>
          Решать на выцветших страницах
          <w:br/>
          Постылый ребус бытия.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2021-11-11T05:33:11+03:00</dcterms:created>
  <dcterms:modified xsi:type="dcterms:W3CDTF">2021-11-11T05:33:11+03:00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