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Из-подо льда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может, не было у нас
          <w:br/>
          Весны воздушно-молодой,
          <w:br/>
          Когда полдневный светит час
          <w:br/>
          Над просветленною водой
          <w:br/>
          Весна пленительно-нежна
          <w:br/>
          Для двух влюбленно-молодых,
          <w:br/>
          Когда себе поет она
          <w:br/>
          Лесной протяжный слитный стих
          <w:br/>
          Мы жили розно в те года,
          <w:br/>
          Мы были розно и потом
          <w:br/>
          Но никогда, о, никогда
          <w:br/>
          Цветок не стынет подо льдом.
          <w:br/>
          Он ждет, под бледной чарой сна,
          <w:br/>
          Чтоб, совершив круговорот,
          <w:br/>
          И для него пришла весна,
          <w:br/>
          И для него раскрылся год.
          <w:br/>
          Он ждет, в признательной мечте,
          <w:br/>
          Чтоб лед разрушился звеня,
          <w:br/>
          И чтоб запели в высоте.
          <w:br/>
          Созвучья песен и огня.
          <w:br/>
          Смотри, смотри Идет весна,
          <w:br/>
          Нам светит Солнце с высоты
          <w:br/>
          Ты мне навеки предана,
          <w:br/>
          Я твой навеки Мы — цветы.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2022-03-25T09:08:38+03:00</dcterms:created>
  <dcterms:modified xsi:type="dcterms:W3CDTF">2022-03-25T09:08:38+03:00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