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строгого, стройного храма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строгого, стройного храма
          <w:br/>
          Ты вышла на визг площадей…
          <w:br/>
          — Свобода! — Прекрасная Дама
          <w:br/>
          Маркизов и русских князей.
          <w:br/>
          <w:br/>
          Свершается страшная спевка, —
          <w:br/>
          Обедня еще впереди!
          <w:br/>
          — Свобода! — Гулящая девка
          <w:br/>
          На шалой солдатской груди!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2022-03-18T22:21:20+03:00</dcterms:created>
  <dcterms:modified xsi:type="dcterms:W3CDTF">2022-03-18T22:21:20+03:00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