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Импровизация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клавишей стаю кормил с руки
          <w:br/>
          Под хлопанье крыльев, плеск и клекот.
          <w:br/>
          Я вытянул руки, я встал на носки,
          <w:br/>
          Рукав завернулся, ночь терлась о локоть.
          <w:br/>
          <w:br/>
          И было темно. И это был пруд
          <w:br/>
          И волны.- И птиц из породы люблю вас,
          <w:br/>
          Казалось, скорей умертвят, чем умрут
          <w:br/>
          Крикливые, черные, крепкие клювы.
          <w:br/>
          <w:br/>
          И это был пруд. И было темно.
          <w:br/>
          Пылали кубышки с полуночным дегтем.
          <w:br/>
          И было волною обглодано дно
          <w:br/>
          У лодки. И грызлися птицы у локтя.
          <w:br/>
          <w:br/>
          И ночь полоскалась в гортанях запруд,
          <w:br/>
          Казалось, покамест птенец не накормлен,
          <w:br/>
          И самки скорей умертвят, чем умрут
          <w:br/>
          Рулады в крикливом, искривленном горле.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2021-11-10T17:21:26+03:00</dcterms:created>
  <dcterms:modified xsi:type="dcterms:W3CDTF">2021-11-10T17:21:26+03:00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