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Искательница приключений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Искательница приключений,
          <w:br/>
          Искатель подвигов — опять
          <w:br/>
          Нам волей роковых стечений
          <w:br/>
          Друг друга суждено узнать.
          <w:br/>
          <w:br/>
          Но между нами — океан,
          <w:br/>
          И весь твой лондонский туман,
          <w:br/>
          И розы свадебного пира,
          <w:br/>
          И доблестный британский лев,
          <w:br/>
          И пятой заповеди гнев, —
          <w:br/>
          И эта ветреная лира!
          <w:br/>
          <w:br/>
          Мне и тогда на земле
          <w:br/>
          Не было места!
          <w:br/>
          Мне и тогда на земле
          <w:br/>
          Всюду был дом.
          <w:br/>
          А Вас ждала прелестная невеста
          <w:br/>
          В поместье родовом.
          <w:br/>
          <w:br/>
          По ночам, в дилижансе, —
          <w:br/>
          И за бокалом Асти,
          <w:br/>
          Я слагала Вам стансы
          <w:br/>
          О прекрасной страсти.
          <w:br/>
          <w:br/>
          Гнал веттурино,
          <w:br/>
          Пиньи клонились: Salve!
          <w:br/>
          Звали меня — Коринной,
          <w:br/>
          Вас — Освальдом.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2022-03-18T22:20:53+03:00</dcterms:created>
  <dcterms:modified xsi:type="dcterms:W3CDTF">2022-03-18T22:20:53+03:00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