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Исполню дымчатый обряд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Исполню дымчатый обряд:
          <w:br/>
          В опале предо мной лежат
          <w:br/>
          Морского лета земляники —
          <w:br/>
          Двуискренние сердолики
          <w:br/>
          И муравьиный брат — агат.
          <w:br/>
          <w:br/>
          Но мне милей простой солдат
          <w:br/>
          Морской пучины — серый, дикий,
          <w:br/>
          Которому никто не рад.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2022-03-19T09:30:57+03:00</dcterms:created>
  <dcterms:modified xsi:type="dcterms:W3CDTF">2022-03-19T09:30:57+03:00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