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счастии с младенчества тоскуя,
          <w:br/>
             Всё счастьем беден я,
          <w:br/>
          Или вовек его не обрету я
          <w:br/>
             В пустыне бытия?
          <w:br/>
          <w:br/>
          Младые сны от сердца отлетели,
          <w:br/>
             Не узнаю я свет;
          <w:br/>
          Надежд своих лишен я прежней цели,
          <w:br/>
             А новой цели нет.
          <w:br/>
          <w:br/>
          Безумен ты и все твои желанья -
          <w:br/>
             Мне первый опыт рек;
          <w:br/>
          И лучшие мечты моей созданья
          <w:br/>
             Отвергнул я навек.
          <w:br/>
          <w:br/>
          Но для чего души разуверенье
          <w:br/>
             Свершилось не вполне?
          <w:br/>
          Зачем же в ней слепое сожаленье
          <w:br/>
             Живет о старине?
          <w:br/>
          <w:br/>
          Так некогда обдумывал с роптаньем
          <w:br/>
             Я дольний жребий свой,
          <w:br/>
          Вдруг Истину (то не было мечтаньем)
          <w:br/>
             Узрел перед собой.
          <w:br/>
          <w:br/>
          "Светильник мой укажет путь ко счастью!
          <w:br/>
             Вещала.- Захочу -
          <w:br/>
          И, страстного, отрадному бесстрастью
          <w:br/>
             Тебя я научу.
          <w:br/>
          <w:br/>
          Пускай со мной ты сердца жар погубишь,
          <w:br/>
             Пускай, узнав людей,
          <w:br/>
          Ты, может быть, испуганный, разлюбишь
          <w:br/>
             И ближних и друзей.
          <w:br/>
          <w:br/>
          Я бытия все прелести разрушу,
          <w:br/>
             Но ум наставлю твой;
          <w:br/>
          Я оболью суровым хладом душу,
          <w:br/>
             Но дам душе покой".
          <w:br/>
          <w:br/>
          Я трепетал, словам ее внимая,
          <w:br/>
             И горестно в ответ
          <w:br/>
          Промолвил ей: "О гостья роковая!
          <w:br/>
             Печален твой привет.
          <w:br/>
          <w:br/>
          Светильник твой - светильник погребальный
          <w:br/>
             Всех радостей земных!
          <w:br/>
          Твой мир, увы! могилы мир печальный
          <w:br/>
             И страшен для живых.
          <w:br/>
          <w:br/>
          Нет, я не твой! в твоей науке строгой
          <w:br/>
             Я счастья не найду;
          <w:br/>
          Покинь меня, кой-как моей дорогой
          <w:br/>
             Один я побреду.
          <w:br/>
          <w:br/>
          Прости! иль нет: когда мое светило
          <w:br/>
             Во звездной вышине
          <w:br/>
          Начнет бледнеть и всё, что сердцу мило,
          <w:br/>
             Забыть придется мне,
          <w:br/>
          <w:br/>
          Явись тогда! раскрой тогда мне очи,
          <w:br/>
             Мой разум просвети,
          <w:br/>
          Чтоб, жизнь презрев, я мог в обитель ночи
          <w:br/>
             Безропотно сойти".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2021-11-11T04:05:49+03:00</dcterms:created>
  <dcterms:modified xsi:type="dcterms:W3CDTF">2021-11-11T04:05:49+03:00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