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Бодлеру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страшно-радостный и близкий мне пример,
          <w:br/>
          Ты все мне чудишься, о, царственный Бодлер,
          <w:br/>
          Любовник ужасов, обрывов, и химер!
          <w:br/>
          Ты, павший в пропасти, но жаждавший вершин,
          <w:br/>
          Ты, видевший лазурь сквозь тяжкий желтый сплин,
          <w:br/>
          Ты, между варваров заложник-властелин!
          <w:br/>
          Ты, знавший Женщину, как демона мечты,
          <w:br/>
          Ты, знавший Демона, как духа красоты,
          <w:br/>
          Сам с женскою душой, сам властный демон ты!
          <w:br/>
          Познавший таинства мистических ядов,
          <w:br/>
          Понявший образность гигантских городов,
          <w:br/>
          Поток бурлящийся, рожденный царством льдов!
          <w:br/>
          Ты, в чей богатый дух навек перелита
          <w:br/>
          В одну симфонию трикратная мечта:
          <w:br/>
          Благоухания, и звуки, и цвета!
          <w:br/>
          Ты, дух блуждающий в разрушенных мирах,
          <w:br/>
          Где привидения Друг в друге будят страх,
          <w:br/>
          Ты, черный, призрачный, отверженный монах!
          <w:br/>
          Пребудь же призраком навек в душе моей,
          <w:br/>
          С тобой дай слиться мне, о, маг и чародей,
          <w:br/>
          Чтоб я без ужаса мог быть среди людей!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2022-03-23T19:18:39+03:00</dcterms:created>
  <dcterms:modified xsi:type="dcterms:W3CDTF">2022-03-23T19:18:39+03:00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