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Мальвине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чем красавицу мне должно,
          <w:br/>
          Как не цветочком, подарить?
          <w:br/>
          Ее, без всякой лести, можно
          <w:br/>
          С приятной розою сравнить.
          <w:br/>
          <w:br/>
          Что розы может быть славнее?
          <w:br/>
          Ее Анакреон воспел.
          <w:br/>
          Что розы может быть милее?
          <w:br/>
          Амур из роз венок имел.
          <w:br/>
          <w:br/>
          Ах, мне ль твердить, что вянут розы,
          <w:br/>
          Что мигом их краса пройдет,
          <w:br/>
          Что, лишь появятся морозы,
          <w:br/>
          Листок душистый опадет.
          <w:br/>
          <w:br/>
          Но что же, милая, и вечно
          <w:br/>
          В печальном мире сем цветет?
          <w:br/>
          Не только розы скоротечно,
          <w:br/>
          И жизнь — увы! — и жизнь пройдет.
          <w:br/>
          <w:br/>
          Но грации пока толпою
          <w:br/>
          Тебе, Мальвина, вслед идут,
          <w:br/>
          Пока они еще с тобою
          <w:br/>
          Играют, пляшут и поют,
          <w:br/>
          <w:br/>
          Пусть розы нежные гордятся
          <w:br/>
          На лилиях груди твоей!
          <w:br/>
          Ах, смею ль, милая, признаться?
          <w:br/>
          Я розой умер бы на 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2022-03-20T05:48:57+03:00</dcterms:created>
  <dcterms:modified xsi:type="dcterms:W3CDTF">2022-03-20T05:48:57+03:00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