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Перуну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ветров и бурных гроз,
          <w:br/>
          Бог Славян, Перун,
          <w:br/>
          Ты мне дал волну волос,
          <w:br/>
          Золотистых струн.
          <w:br/>
          Струн курчавых, не прямых,
          <w:br/>
          Светлых завитков,
          <w:br/>
          Золотистый дал мне стих,
          <w:br/>
          Много дал стихов.
          <w:br/>
          Бог пожаров между туч,
          <w:br/>
          Грезы огневой,
          <w:br/>
          Ты велел мне: Будь певуч,
          <w:br/>
          В жизни — будь живой.
          <w:br/>
          Влил ты молнии в мой стих,
          <w:br/>
          И сказал мне: — Жги.
          <w:br/>
          Бог пожаров грозовых,
          <w:br/>
          Предо мной — враги.
          <w:br/>
          Бог зиждительных дождей,
          <w:br/>
          Влаги и огня,
          <w:br/>
          В ярком пламени страстей
          <w:br/>
          Не покинь меня.
          <w:br/>
          Дай мне, дай мне взвывов злых
          <w:br/>
          Для журчанья струн,
          <w:br/>
          Местью сделай ты мой стих,
          <w:br/>
          За моих, Перун!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2022-03-25T09:55:54+03:00</dcterms:created>
  <dcterms:modified xsi:type="dcterms:W3CDTF">2022-03-25T09:55:54+03:00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