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лешему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мшистом старом пне, скрестив кривые ноги
          <w:br/>
          И вещей наготой блистая меж древес,
          <w:br/>
          Ты громче хохочи и смешивай дороги,
          <w:br/>
          Когда красавица зайдет в твой темный лес,
          <w:br/>
          <w:br/>
          Где я люблю следить за чуткими зверями, —
          <w:br/>
          От страха робкая домой забудет путь,
          <w:br/>
          И, кузов уронив с душистыми цветами,
          <w:br/>
          Она пойдет ко мне на пламенную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2022-03-19T06:27:08+03:00</dcterms:created>
  <dcterms:modified xsi:type="dcterms:W3CDTF">2022-03-19T06:27:08+03:00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