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музе (Мой ангел милый и прекрасной)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ангел милый и прекрасной,
          <w:br/>
           Богиня мужественных дум!
          <w:br/>
           Ты занимала сладострастно,
          <w:br/>
           Ты нежила мой юный ум.
          <w:br/>
           Служа тебе, тобою полный,
          <w:br/>
           Не видел я, не слышал я,
          <w:br/>
           Как на пучине бытия
          <w:br/>
           Росли, текли, шумели волны.
          <w:br/>
           Ты мне открыла в тишине
          <w:br/>
           Великий мир уединенья;
          <w:br/>
           Благообразные ко мне
          <w:br/>
           Твои слетали вдохновенья;
          <w:br/>
           Твоей прекрасна красотой,
          <w:br/>
           Твоим величьем величава,
          <w:br/>
           Сама любовь передо мной
          <w:br/>
           Являлась пышная, как слава…
          <w:br/>
           И весело мои мечты,
          <w:br/>
           Тобой водимые, играли,
          <w:br/>
           Тебе стихи мои звучали
          <w:br/>
           Живые, светлые, как ты.
          <w:br/>
           Так разноцветными огнями
          <w:br/>
           Блестит речная глубина,
          <w:br/>
           Когда торжественно мирна,
          <w:br/>
           В одежде, убранной цветами,
          <w:br/>
           По поднебесью ночь идет
          <w:br/>
           И смотрится в лазури вод.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2022-04-21T16:24:46+03:00</dcterms:created>
  <dcterms:modified xsi:type="dcterms:W3CDTF">2022-04-21T16:24:46+03:00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