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Кадрильон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Грезить и плакать —
          <w:br/>
          Плакать и грезить…
          <w:br/>
          Больно и сонно,
          <w:br/>
          Темень и склякоть…
          <w:br/>
          Как пустозвонно
          <w:br/>
          Пробило десять…
          <w:br/>
          Плакать и грезить —
          <w:br/>
          Грезить и плакать…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2022-03-22T11:03:34+03:00</dcterms:created>
  <dcterms:modified xsi:type="dcterms:W3CDTF">2022-03-22T11:03:34+03:00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