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близко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близко ты… И как ты далеко.
          <w:br/>
           Но эту даль весельем не наполнить.
          <w:br/>
           Я ухожу в твои глаза, как в полночь,
          <w:br/>
           И понимаю – как там нелегко.
          <w:br/>
           Как нелегко все позабыть и помнить,
          <w:br/>
           Вести годам неумолимый счет.
          <w:br/>
           Я ухожу в твои глаза, как в полночь…
          <w:br/>
           И все же верю – скоро рассветет.
          <w:br/>
           Я жду рассвета…
          <w:br/>
           Он в свой срок настанет.
          <w:br/>
           Глаза твои и мир преобразит.
          <w:br/>
           Душа твоя пока в воспоминаньях.
          <w:br/>
           И голос мой по прошлому скользит.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2022-04-21T20:29:32+03:00</dcterms:created>
  <dcterms:modified xsi:type="dcterms:W3CDTF">2022-04-21T20:29:32+03:00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