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 старинной русской сказке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старинной русской сказке — дай бог памяти! —
          <w:br/>
          Колдуны, что немного добрее,
          <w:br/>
          Говорили: «Спать ложись, Иванушка.
          <w:br/>
          Утро вечера мудренее!»
          <w:br/>
          <w:br/>
          Как однажды поздней ночью добрый молодец,
          <w:br/>
          Проводив красну девицу к мужу,
          <w:br/>
          Загрустил, но вспомнил: завтра снова день,
          <w:br/>
          Ну, а утром не бывает хуже.
          <w:br/>
          <w:br/>
          Как отпетые разбойники и недруги,
          <w:br/>
          Колдуны и волшебники злые
          <w:br/>
          Стали зелье варить, и стал весь свет другим,
          <w:br/>
          И утро с вечером переменили.
          <w:br/>
          <w:br/>
          Ой, как стали засыпать под утро девицы
          <w:br/>
          После буйна веселья и зелья,
          <w:br/>
          Ну, а вечером, куда ты денешься,
          <w:br/>
          Снова зелье — на похмелье.
          <w:br/>
          <w:br/>
          И выходит, что сказочники древние
          <w:br/>
          Поступали и зло, и негоже.
          <w:br/>
          Ну, а правда вот: тем, кто пьёт зелие,
          <w:br/>
          Утро с вечером — одно и то 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2022-03-20T14:34:23+03:00</dcterms:created>
  <dcterms:modified xsi:type="dcterms:W3CDTF">2022-03-20T14:34:23+03:00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