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научиться рисовать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ты хочешь стать живописцем,
          <w:br/>
          ты рисовать не спеши.
          <w:br/>
          Разные кисти из шерсти барсучьей
          <w:br/>
          перед собой разложи,
          <w:br/>
          белую краску возьми, потому что
          <w:br/>
          это — начало, потом
          <w:br/>
          желтую краску возьми, потому что
          <w:br/>
          все созревает, потом
          <w:br/>
          серую краску возьми, чтобы осень
          <w:br/>
          в небо плеснула свинец,
          <w:br/>
          черную краску возьми, потому что
          <w:br/>
          есть у начала конец,
          <w:br/>
          краски лиловой возьми пощедрее,
          <w:br/>
          смейся и плачь, а потом
          <w:br/>
          синюю краску возьми, чтобы вечер
          <w:br/>
          птицей слетел на ладонь,
          <w:br/>
          красную краску возьми, чтобы пламя
          <w:br/>
          затрепетало, потом
          <w:br/>
          краски зеленой возьми, чтобы веток
          <w:br/>
          в красный подбросить огонь.
          <w:br/>
          <w:br/>
          Перемешай эти краски, как страсти,
          <w:br/>
          в сердце своем, а потом
          <w:br/>
          перемешай эти краски и сердце
          <w:br/>
          с небом, с землей, а потом…
          <w:br/>
          Главное — это сгорать и, сгорая,
          <w:br/>
          не сокрушаться о том.
          <w:br/>
          Может быть, кто и осудит сначала,
          <w:br/>
          но не забудет потом!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2022-03-17T17:38:13+03:00</dcterms:created>
  <dcterms:modified xsi:type="dcterms:W3CDTF">2022-03-17T17:38:13+03:00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