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распложаются журнальные побранки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распложаются журнальные побранки!
          <w:br/>
           Гласит предание, что Фауст ворожил
          <w:br/>
           Над банкой, полною волшебных, чудных сил —
          <w:br/>
           И вылез чорт из банки;
          <w:br/>
           И будто Фаусту вложил
          <w:br/>
           Он первый умысел раавратный —
          <w:br/>
           Создать станок книгопечатный.
          <w:br/>
           С тех вор, о, мокрые тряпичные листы,
          <w:br/>
           Вы полем сделались журналам для их браней,
          <w:br/>
           Их мыслей нищеты, их скудости познаний!
          <w:br/>
           Уж наложил на вас школярные персты
          <w:br/>
           Михаило Дмитриев с друзьями,
          <w:br/>
           Переплетясь они хвостами,
          <w:br/>
           То в прозе жилятся над вами.
          <w:br/>
           То усыряют вас водяными стихами.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2022-04-22T00:40:29+03:00</dcterms:created>
  <dcterms:modified xsi:type="dcterms:W3CDTF">2022-04-22T00:40:29+03:00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