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растет хлебов опара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растет хлебов опара,
          <w:br/>
          Поначалу хороша,
          <w:br/>
          И беснуется от жару
          <w:br/>
          Домовитая душа.
          <w:br/>
          <w:br/>
          Словно хлебные Софии
          <w:br/>
          С херувимского стола
          <w:br/>
          Круглым жаром налитые
          <w:br/>
          Подымают купола.
          <w:br/>
          <w:br/>
          Чтобы силой или лаской
          <w:br/>
          Чудный выманить припек,
          <w:br/>
          Время — царственный подпасок —
          <w:br/>
          Ловит слово-колобок.
          <w:br/>
          <w:br/>
          И свое находит место
          <w:br/>
          Черствый пасынок веков —
          <w:br/>
          Усыхающий довесок
          <w:br/>
          Прежде вынутых хлебов.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2022-03-19T09:11:55+03:00</dcterms:created>
  <dcterms:modified xsi:type="dcterms:W3CDTF">2022-03-19T09:11:55+03:00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