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сдавалась пурга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Помнишь, зимние ночи без сна,
          <w:br/>
           Как пурга перед нами выплясывала,
          <w:br/>
           Как сдавалась ребятам она, –
          <w:br/>
           Белый флаг выбрасывала!
          <w:br/>
          <w:br/>
          На реке бушевал ледоход,
          <w:br/>
           И шумела тайга растревоженная, –
          <w:br/>
           Это шла наша юность в поход,
          <w:br/>
           На мечту помноженная!
          <w:br/>
          <w:br/>
          Мы учились себя не жалеть,
          <w:br/>
           Чтоб пройти по тайге победителями.
          <w:br/>
           Очень многое надо уметь,
          <w:br/>
           Чтобы стать строителями!
          <w:br/>
          <w:br/>
          Помнишь, зимние ночи без сна,
          <w:br/>
           Как пурга перед нами выплясывала,
          <w:br/>
           Как сдавалась ребятам она, –
          <w:br/>
           Белый флаг выбрасывала!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2022-04-22T10:20:23+03:00</dcterms:created>
  <dcterms:modified xsi:type="dcterms:W3CDTF">2022-04-22T10:20:23+03:00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