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"Как сон молитвенно-бесстрастный..."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сон молитвенно-бесстрастный,
          <w:br/>
          На душу грешную сошла;
          <w:br/>
          И веют чистым и прекрасным
          <w:br/>
          Её прозрачные крыла.
          <w:br/>
          <w:br/>
          Но грех, принявший отраженье,
          <w:br/>
          В среде самих прозрачных крыл
          <w:br/>
          Какой-то призрак искушенья
          <w:br/>
          Греховным помыслам открыл.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2021-11-11T13:44:28+03:00</dcterms:created>
  <dcterms:modified xsi:type="dcterms:W3CDTF">2021-11-11T13:44:28+03:00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