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этих покрывал и этого убора..."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Как этих покрывал и этого убора
          <w:br/>
          Мне пышность тяжела средь моего позора!
          <w:br/>
          <w:br/>
          — Будет в каменной Трезене
          <w:br/>
          Знаменитая беда,
          <w:br/>
          Царской лестницы ступени
          <w:br/>
          Покраснеют от стыда
          <w:br/>
          . . . . . . . . . . . . 
          <w:br/>
          . . . . . . . . . . . . 
          <w:br/>
          И для матери влюбленной
          <w:br/>
          Солнце черное взойдет.
          <w:br/>
          <w:br/>
          — О, если б ненависть в груди моей кипела —
          <w:br/>
          Но, видите, само признанье с уст слетело.
          <w:br/>
          <w:br/>
          — Черным пламенем Федра горит
          <w:br/>
          Среди белого дня
          <w:br/>
          Погребальный факел чадит
          <w:br/>
          Среди белого дня.
          <w:br/>
          Бойся матери, ты, Ипполит:
          <w:br/>
          Федра - ночь - тебя сторожит
          <w:br/>
          Среди белого дня.
          <w:br/>
          <w:br/>
          — Любовью черною я солнце запятнала...
          <w:br/>
          . . . . . . . . . . . . . . . . . . . .
          <w:br/>
          <w:br/>
          — Мы боимся, мы не смеем
          <w:br/>
          Горю царскому помочь.
          <w:br/>
          Уязвленная Тезеем
          <w:br/>
          На него напала ночь.
          <w:br/>
          Мы же, песнью похоронной
          <w:br/>
          Провожая мертвых в дом,
          <w:br/>
          Страсти дикой и бессонной
          <w:br/>
          Солнце черное уймем.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2021-11-10T10:48:45+03:00</dcterms:created>
  <dcterms:modified xsi:type="dcterms:W3CDTF">2021-11-10T10:48:45+03:00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