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Какая холодная 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холодная осень!
          <w:br/>
          Надень свою шаль и капот;
          <w:br/>
          Смотри: из-за дремлющих сосен
          <w:br/>
          Как будто пожар восстает.
          <w:br/>
          <w:br/>
          Сияние северной ночи
          <w:br/>
          Я помню всегда близ тебя,
          <w:br/>
          И светят фосфорные очи,
          <w:br/>
          Да только не греют меня.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2022-03-19T05:27:07+03:00</dcterms:created>
  <dcterms:modified xsi:type="dcterms:W3CDTF">2022-03-19T05:27:07+03:00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