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Каким бы полотном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Каким бы полотном батальным ни являлась
          <w:br/>
           советская сусальнейшая Русь,
          <w:br/>
           какой бы жалостью душа ни наполнялась,
          <w:br/>
           не поклонюсь, не примирюсь
          <w:br/>
          <w:br/>
          со всею мерзостью, жестокостью и скукой
          <w:br/>
           немого рабства — нет, о, нет,
          <w:br/>
           еще я духом жив, еще не сыт разлукой,
          <w:br/>
           увольте, я еще поэт.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2022-04-22T08:08:18+03:00</dcterms:created>
  <dcterms:modified xsi:type="dcterms:W3CDTF">2022-04-22T08:08:18+03:00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