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Карфаген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праздничные дни в честь славного былого,
          <w:br/>
           Не в честь творца небес или кого другого
          <w:br/>
           Сияет роскошью, вконец разубрана,
          <w:br/>
           В великом торжестве прибрежная страна.
          <w:br/>
           От раннего утра, проснувшись с петухами,
          <w:br/>
           Весь город на ногах. Он всеми алтарями,
          <w:br/>
           Зажженными с зарей, клубится и дымит,
          <w:br/>
           И в переливах струн, и в трелях флейт звучит.
          <w:br/>
           От храмов, с их колонн, обвешанных цветами,
          <w:br/>
           Струится свежестью; над всеми площадями,
          <w:br/>
           В венках, блистающих лаврового листвой,
          <w:br/>
           Ряд бронзовых фигур темнеет над толпой.
          <w:br/>
           По главному пути, где высятся гробницы,
          <w:br/>
           Одни вослед другим грохочут колесницы;
          <w:br/>
           С них шкуры львиные блистают желтизной
          <w:br/>
           И поднимают пыль, влачась по мостовой.
          <w:br/>
           Цвет жизни, молодость собою воплощая,
          <w:br/>
           Проходят девушки, листами пальм махая;
          <w:br/>
           Все в пурпуре, ряды старейшин вдоль трибун
          <w:br/>
           Сидят в дыму огней и в рокотаньи струн;
          <w:br/>
           В безмолвной гавани товаров не таскают;
          <w:br/>
           Нет свадьб по городу; суды не заседают;
          <w:br/>
           Не жгут покойников… Все, все молчат дела,
          <w:br/>
           Вся жизнь на торжество великое пошла…
          <w:br/>
          <w:br/>
          Честь победителю! Исполнено призванье!
          <w:br/>
           Ему весь этот блеск и жизни замиранье,
          <w:br/>
           И пламя алтарей, и мягкий звук струны,
          <w:br/>
           Терпенье мертвого, венчанье старины
          <w:br/>
           И ликования всех бедных и богатых…
          <w:br/>
           Ему триумфы дня, ему разврат ночной,
          <w:br/>
           Где яркий пурпур тог, смешавшись с белизной
          <w:br/>
           Одежд девических, разорванных, помятых,
          <w:br/>
           Спадет с широких лож на мягкие ковры…
          <w:br/>
           Ему струи вина, ему азарт игры…
          <w:br/>
          <w:br/>
          И только два лица в народе том молчали,
          <w:br/>
           Во имя истинной и сознанной печали:
          <w:br/>
           И были эти два — философ и поэт…
          <w:br/>
           Они одни из всех молчали! Сотни лет
          <w:br/>
           Прошли с тех давних пор. И нынче там в огромных
          <w:br/>
           Развалинах — шакал гнездится в щелях темных,
          <w:br/>
           И правдою веков, великой степи в тон,
          <w:br/>
           Наложен царственно несокрушимый сон…
          <w:br/>
          <w:br/>
          На сторону тех двух, которые молчали,
          <w:br/>
           Всё перешло молчать! И из безмолвной дали
          <w:br/>
           Степей явилась смерть с песками заодно —
          <w:br/>
           Случилось то, что им казалось — быть должно!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2022-04-24T03:40:48+03:00</dcterms:created>
  <dcterms:modified xsi:type="dcterms:W3CDTF">2022-04-24T03:40:48+03:00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