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Кирилл и Мефодий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Забыть ли ту давность, как двое,
          <w:br/>
           Как двое, и даже зимой
          <w:br/>
           Палимые мыслью одной,
          <w:br/>
           Вы двинулись на боевое
          <w:br/>
           Служительство церкви родной.
          <w:br/>
          <w:br/>
          Как, пылко печась о народе,
          <w:br/>
           С латинянами в бою
          <w:br/>
           И в азбуку-то свою
          <w:br/>
           Так сбили вы буквы — ну вроде
          <w:br/>
           Как кинутых сирот в семью.
          <w:br/>
          <w:br/>
          Влекла не корысть вас, не гривна.
          <w:br/>
           И, рыцарствуя вдали,
          <w:br/>
           Подвижники милой земли,
          <w:br/>
           Ах, как вы поистине дивно
          <w:br/>
           И нашей Руси помогли!
          <w:br/>
          <w:br/>
          Как, влив их и в пушкинский гений,
          <w:br/>
           Подвигли вы ваши азы
          <w:br/>
           Пробиться сквозь тьмы поколений
          <w:br/>
           Тем кличем, каким и низы
          <w:br/>
           Повел ввысь владыками Ленин,
          <w:br/>
           Великий и без молений
          <w:br/>
           Подвижник Октябрьской грозы.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2022-04-22T01:27:01+03:00</dcterms:created>
  <dcterms:modified xsi:type="dcterms:W3CDTF">2022-04-22T01:27:01+03:00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