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Ковровые дорожки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осенними тучами где-то
          <w:br/>
           Журавлиный затих разговор.
          <w:br/>
           На дорожки, где бегало лето,
          <w:br/>
           Разноцветный улёгся ковёр.
          <w:br/>
          <w:br/>
          Воробей загрустил за окошком,
          <w:br/>
           Непривычно притихли дома.
          <w:br/>
           По осенним ковровым дорожкам
          <w:br/>
           Незаметно приходит зима.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2022-04-22T08:27:47+03:00</dcterms:created>
  <dcterms:modified xsi:type="dcterms:W3CDTF">2022-04-22T08:27:47+03:00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