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б могла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 могла душа на миг с себя стряхнуть
          <w:br/>
           Свое к земле прикованное тело,—
          <w:br/>
           Я б вольной пташкой полетела
          <w:br/>
           И аромат полей вдохнула б жадно грудь!
          <w:br/>
          <w:br/>
          Как сладко при луне душистой ночью лета
          <w:br/>
           Плясать в кругу виллис, под звонкий их напев,
          <w:br/>
           Качаться на ветвях дерев,
          <w:br/>
           Купаяся в лучах серебряного света…
          <w:br/>
          <w:br/>
          Иль рыбкой золотой нырнуть в пучину волн,
          <w:br/>
           Где людям все неведомо и ново,
          <w:br/>
           Познать все тайны дна морского,
          <w:br/>
           Всего, что скрыто там, чем ропот моря полн…
          <w:br/>
          <w:br/>
          Как хорошо в грозу носиться вместе с тучей,
          <w:br/>
           Когда средь молний гром грохочет в небесах,
          <w:br/>
           Неся земле и смерть, и страх…
          <w:br/>
           Какая власть и мощь, какой простор могучий!
          <w:br/>
          <w:br/>
          Но нет!— ведь если бы могла душа моя
          <w:br/>
           Хотя на миг постичь восторг свободы,—
          <w:br/>
           Я прокляла бы жизни годы,
          <w:br/>
           И плоть свою, и кровь,— оковы бытия!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2022-04-22T07:53:06+03:00</dcterms:created>
  <dcterms:modified xsi:type="dcterms:W3CDTF">2022-04-22T07:53:06+03:00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