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петух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петух,
          <w:br/>
          Ударив три раза
          <w:br/>
          Крылом своим золотистым,
          <w:br/>
          Протяжною песнью
          <w:br/>
          Встречает зарю
          <w:br/>
          И ты, человек,
          <w:br/>
          Впиваешь последнюю
          <w:br/>
          Сладкую влагу
          <w:br/>
          Сна на заре,
          <w:br/>
          Тогда поэт…
          <w:br/>
          Нет! Спи, утомленный
          <w:br/>
          Заботами дня,
          <w:br/>
          Земной страдалец!
          <w:br/>
          Ты не поймешь,
          <w:br/>
          Зачем я бодрствую
          <w:br/>
          В таинственном храме
          <w:br/>
          Прохладной ночи.
          <w:br/>
          <w:br/>
          Чу! Слышу, вздох
          <w:br/>
          Ко мне несется
          <w:br/>
          С мягкого ложа,
          <w:br/>
          Где при серебряной
          <w:br/>
          Луне белеют
          <w:br/>
          Младые ланиты,
          <w:br/>
          Покрытые первым
          <w:br/>
          Шелковым пухом,
          <w:br/>
          И где в беспорядке
          <w:br/>
          Рассыпаны кудри.
          <w:br/>
          А! слышу, слышу, —
          <w:br/>
          Ты также не спишь,
          <w:br/>
          Несчастный влюбленный!
          <w:br/>
          <w:br/>
          Послушай, что ныне
          <w:br/>
          Я слышал ночью
          <w:br/>
          От чад Сатурна:
          <w:br/>
          Они мне велели
          <w:br/>
          В земных страданьях
          <w:br/>
          Искать исцеленья
          <w:br/>
          У Вакха. Наполним
          <w:br/>
          Стаканы — и оба
          <w:br/>
          Заснем поутру,
          <w:br/>
          Когда другие
          <w:br/>
          Пойдут трудиться.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2022-03-20T06:46:44+03:00</dcterms:created>
  <dcterms:modified xsi:type="dcterms:W3CDTF">2022-03-20T06:46:44+03:00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