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"Кое-как удалось разлучиться..."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Кое-как удалось разлучиться
          <w:br/>
          И постылый огонь потушить.
          <w:br/>
          Враг мой вечный, пора научиться
          <w:br/>
          Вам кого-нибудь вправду любить.
          <w:br/>
          <w:br/>
          Я-то вольная. Все мне забава,-
          <w:br/>
          Ночью Муза слетит утешать,
          <w:br/>
          А наутро притащится слава
          <w:br/>
          Погремушкой над ухом трещать.
          <w:br/>
          <w:br/>
          Обо мне и молиться не стоит
          <w:br/>
          И, уйдя, оглянуться назад...
          <w:br/>
          Черный ветер меня успокоит,
          <w:br/>
          Веселит золотой листопад.
          <w:br/>
          <w:br/>
          Как подарок, приму я разлуку
          <w:br/>
          И забвение, как благодать.
          <w:br/>
          Но, скажи мне, на крестную муку
          <w:br/>
          Ты другую посмеешь послать?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2021-11-11T04:06:48+03:00</dcterms:created>
  <dcterms:modified xsi:type="dcterms:W3CDTF">2021-11-11T04:06:48+03:00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