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Коловратность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Собака Кошку съела,
          <w:br/>
           Собаку съел Медведь,
          <w:br/>
           Медведя — зевом — Лев принудил умереть,
          <w:br/>
           Сразити Льва рука Охотничья умела,
          <w:br/>
           Охотника ужалила Змея,
          <w:br/>
           Змею загрызла Кошка.
          <w:br/>
           Сия
          <w:br/>
           Вкруг около дорожка,
          <w:br/>
           А мысль моя,
          <w:br/>
           И видно нам неоднократно,
          <w:br/>
           Что всё на свете коловратно.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2022-04-23T22:14:47+03:00</dcterms:created>
  <dcterms:modified xsi:type="dcterms:W3CDTF">2022-04-23T22:14:47+03:00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