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Колокол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колокол, мирно дремавший,
          <w:br/>
           Тяжелая бомба с размаха
          <w:br/>
           Грянула…
          <w:br/>
          <em>А. К. Толстой</em>
          <w:br/>
          <w:br/>
          В тот колокол, что звал народ на вече,
          <w:br/>
           Вися на башне у кривых перил,
          <w:br/>
           Попал снаряд, летевший издалече,
          <w:br/>
           И колокол, сердясь, заговорил.
          <w:br/>
          <w:br/>
          Услышав этот голос недовольный,
          <w:br/>
           Бас, потрясавший гулкое нутро,
          <w:br/>
           В могиле вздрогнул мастер колокольный,
          <w:br/>
           Смешавший в тигле медь и серебро.
          <w:br/>
          <w:br/>
          Он знал, что в дни, когда стада тучнели
          <w:br/>
           И закрома ломились от добра,
          <w:br/>
           У колокола в голосе звенели
          <w:br/>
           Малиновые ноты серебра.
          <w:br/>
          <w:br/>
          Когда ж врывались в Новгород соседи
          <w:br/>
           И был весь город пламенем объят,
          <w:br/>
           Тогда глубокий звон червонной меди
          <w:br/>
           Звучал, как ныне… Это был набат!
          <w:br/>
          <w:br/>
          Леса, речушки, избы и покосцы
          <w:br/>
           Виднелись с башни каменной вдали.
          <w:br/>
           По большакам сновали крестоносцы,
          <w:br/>
           Скот уводили и амбары жгли…
          <w:br/>
          <w:br/>
          И рухнули перил столбы косые,
          <w:br/>
           И колокол гудел над головой
          <w:br/>
           Так, словно то сама душа России
          <w:br/>
           Своих детей звала на смертный бой!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2022-04-24T09:22:45+03:00</dcterms:created>
  <dcterms:modified xsi:type="dcterms:W3CDTF">2022-04-24T09:22:45+03:00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