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Корабль гибнущий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Горячий ветер креп… И дрогнули канаты,
          <w:br/>
           Как мышцы палача, дающего удар,
          <w:br/>
           И палуба тряслась — стонали сотни пар,
          <w:br/>
           Друг к другу ласково и жалобно прижаты,
          <w:br/>
          <w:br/>
          Предсмертным трепетом томительно объяты.
          <w:br/>
           Был вопль трусливых душ беспомощен и яр,
          <w:br/>
           Жестокостью слепой казались миги кар,
          <w:br/>
           И все они клялись, что девственны и святы.
          <w:br/>
          <w:br/>
          За мачтой притаясь, весь в брызгах белой пены,
          <w:br/>
           Измученный, как все, напрасною борьбой,
          <w:br/>
           Я жадно созерцал, как гибнул этот рой,
          <w:br/>
          <w:br/>
          Цепляясь яростно за сломанные стены.
          <w:br/>
           Пусть горло мне зальет соленою волной,
          <w:br/>
           Но муки судорог певучи, как сирены.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2022-04-23T20:43:36+03:00</dcterms:created>
  <dcterms:modified xsi:type="dcterms:W3CDTF">2022-04-23T20:43:36+03:00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