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Кресты, или Снова 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«… а так как мне бумаги не хватило,
          <w:br/>
           я на твоем пишу черновике…»
          <w:br/>
          <em>
            <a href="https://rustih.ru/anna-axmatova-poema-bez-geroya/">Анна Ахматова «Поэма без героя»</a>
          </em>
          <w:br/>
          <w:br/>
          Той злой тишиной, той неверной,
          <w:br/>
           В тени разведенных мостов,
          <w:br/>
           Ходила она по Шпалерной,
          <w:br/>
           Моталась она у «Крестов». (*)
          <w:br/>
          <w:br/>
          Ей в тягость? Да нет, ей не в тягость —
          <w:br/>
           Привычно, как росчерк пера,
          <w:br/>
           Вот если бы только не август,
          <w:br/>
           Не чертова эта пора!
          <w:br/>
          <w:br/>
          Таким же неверно-нелепым
          <w:br/>
           Был давний тот август, когда
          <w:br/>
           Над черным бернгардовским небом
          <w:br/>
           Стрельнула,как птица, беда.
          <w:br/>
          <w:br/>
          И разве не в августе снова,
          <w:br/>
           В еще не отмененный год,
          <w:br/>
           Осудят мычанием слово
          <w:br/>
           И совесть отправят в расход?!
          <w:br/>
          <w:br/>
          Но это потом, а покуда
          <w:br/>
           Которую ночь — над Невой,
          <w:br/>
           Уже не надеясь на чудо,
          <w:br/>
           А только бы знать, что живой!
          <w:br/>
          <w:br/>
          И в сумерки вписана четко,
          <w:br/>
           Как вписана в нашу судьбу,
          <w:br/>
           По-царски небрежная челка,
          <w:br/>
           Прилипшая к мокрому лбу.
          <w:br/>
          <w:br/>
          О, шелест финских сосен,
          <w:br/>
           Награды за труды,
          <w:br/>
           Но вновь приходит осень —
          <w:br/>
           Пора твоей беды!
          <w:br/>
          <w:br/>
          И август, и как будто
          <w:br/>
           Все тоже, как тогда,
          <w:br/>
           И врет мордастый Будда,
          <w:br/>
           Что горе — не беда!
          <w:br/>
          <w:br/>
          Но вьется, вьется челка
          <w:br/>
           Колечками на лбу,
          <w:br/>
           Уходит в ночь девчонка
          <w:br/>
           Пытать твою судьбу.
          <w:br/>
          <w:br/>
          Следят из окон постно
          <w:br/>
           За нею сотни глаз,
          <w:br/>
           А ей плевать, что поздно,
          <w:br/>
           Что комендантский час!
          <w:br/>
          <w:br/>
          По улице бессветной,
          <w:br/>
           Под окрик патрулей,
          <w:br/>
           Идет она бессмертной
          <w:br/>
           Походкою твоей,
          <w:br/>
          <w:br/>
          На праздник и на плаху
          <w:br/>
           Идет она, как ты!
          <w:br/>
           По Пряжке, через Прагу — (**)
          <w:br/>
           Искать свои «Кресты»!
          <w:br/>
          <w:br/>
          И пусть судачат глупые соседи,
          <w:br/>
           Пусть кто-то обругает не со зла,
          <w:br/>
           Она домой вернется на рассвете
          <w:br/>
           И никому ни слова — где была…
          <w:br/>
          <w:br/>
          Но с мокрых пальцев облизнет чернила,
          <w:br/>
           И скажет, примостившись в уголке:
          <w:br/>
           «Прости, но мне бумаги не хватило,
          <w:br/>
           Я на твоем пишу черновике…»
          <w:br/>
          <w:br/>
          1967-1969
          <w:br/>
           __________________
          <w:br/>
           * — Кресты — ленинградская тюрьма
          <w:br/>
           ** — Пряжка — район в Ленинграде.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2022-04-22T18:17:00+03:00</dcterms:created>
  <dcterms:modified xsi:type="dcterms:W3CDTF">2022-04-22T18:17:00+03:00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