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Кропоткин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было днем… Беседы… Сходки…
          <w:br/>
           Но вот армяк мужицкий снят,
          <w:br/>
           И вот он снова — князь Кропоткин,
          <w:br/>
           Как все вокруг — аристократ.
          <w:br/>
           И вновь сам черт ему не страшен:
          <w:br/>
           Он за бокалом пьет бокал.
          <w:br/>
           Как будто снова камер-пажем
          <w:br/>
           Попал на юношеский бал.
          <w:br/>
           И снова нет беды в России,
          <w:br/>
           А в жизни смысл один — гулять.
          <w:br/>
           Как будто впрямь друзья другие
          <w:br/>
           Не ждут к себе его опять…
          <w:br/>
           И здесь друзья! Но только не с кем
          <w:br/>
           Поговорить сейчас про то,
          <w:br/>
           Что трижды встретился на Невском
          <w:br/>
           Субъект в гороховом пальто.
          <w:br/>
           И все подряд! Вчера под вечер,
          <w:br/>
           Сегодня днем и поутру…
          <w:br/>
           Приметы — тьфу!
          <w:br/>
           Но эти встречи
          <w:br/>
           Бывают только не к добру.
          <w:br/>
           Пускай!
          <w:br/>
           Веселью не противясь,
          <w:br/>
           Средь однокашников своих
          <w:br/>
           Пирует князь,
          <w:br/>
           богач,
          <w:br/>
           счастливец,
          <w:br/>
           Потомок Рюрика,
          <w:br/>
           жених.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2022-04-22T01:46:42+03:00</dcterms:created>
  <dcterms:modified xsi:type="dcterms:W3CDTF">2022-04-22T01:46:42+03:00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