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будет красть стихи твои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будет красть стихи твои?
          <w:br/>
           Давно их в Лете утопили;
          <w:br/>
           Иль — их, забывшися, прочли,
          <w:br/>
           Иль — прочитавши, позабыли!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2022-04-22T19:22:07+03:00</dcterms:created>
  <dcterms:modified xsi:type="dcterms:W3CDTF">2022-04-22T19:22:07+03:00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