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Кукушка и ребята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Какъ только закричитъ кукушка на суку,
          <w:br/>
           Рабята всѣ за ней кричатъ ку ку ку ку.
          <w:br/>
           Мѣжду премножествомъ въ народѣ малыхъ душекъ,
          <w:br/>
           И подражателей довольно сихъ кукушекъ.
          <w:br/>
           У таковыхъ людей ни въ чемъ разбора нѣтъ;
          <w:br/>
           Одинъ у нихъ отвѣтъ:
          <w:br/>
           Такъ дѣлаетъ весь свѣтъ.
          <w:br/>
           Отъ етова дурачествы плодятся,
          <w:br/>
           И новыя, всякъ день, безумія родятся.
          <w:br/>
           То мора родъ,
          <w:br/>
           Когда уродъ
          <w:br/>
           Уроду подражаетъ,
          <w:br/>
           Толпа толпу симъ ядомъ заражаетъ.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2022-04-24T00:44:40+03:00</dcterms:created>
  <dcterms:modified xsi:type="dcterms:W3CDTF">2022-04-24T00:44:40+03:00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