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Куплеты (С позволения сказать)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 позволения сказать,<w:br/>Я сердит на вас ужасно,<w:br/>Нет! — вы просите напрасно;<w:br/>Не хочу пера марать;<w:br/>Можно ль честному поэту<w:br/>Ставить к каждому куплету:<w:br/>«С позволения сказать»?<w:br/><w:br/>С позволения сказать,<w:br/>Престарелые красотки,<w:br/>Пересчитывая четки,<w:br/>Станут взапуски кричать:<w:br/>«Это что?» — Да это скверно!<w:br/>Сочинитель песни, верно,<w:br/>С позволения сказать&#8230;<w:br/><w:br/>С позволения сказать,<w:br/>Есть над чем и посмеяться;<w:br/>Надо всем, друзья, признаться,<w:br/>Глупых можно тьму сыскать<w:br/>Между дам и между нами,<w:br/>Даже, даже&#8230; меж царями,<w:br/>С позволения сказать.<w:br/><w:br/>С позволения сказать,<w:br/>Доктор мой кнута достоин,<w:br/>Хоть он трус, хоть он не воин,<w:br/>Но уж мастер воевать,<w:br/>Лечит делом и словами,<w:br/>Да потом и в гроб пинками,<w:br/>С позволения сказать.<w:br/><w:br/>С позволения сказать,<w:br/>Моськина, по мне, прекрасна.<w:br/>Знаю, что она опасна:<w:br/>Мужу хочется бодать;<w:br/>Но гусары ведь невинны,<w:br/>Что у мужа роги длинны,<w:br/>С позволения сказать.<w:br/><w:br/>С позволения сказать,<w:br/>Много в свете рифмодеев,<w:br/>Все ученых грамотеев,<w:br/>Чтобы всякий вздор писать;<w:br/>Но, в пример и страх Европы,<w:br/>Многим можно б высечь <жопы>,<w:br/>С позволения сказать.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2022-03-17T12:48:02+03:00</dcterms:created>
  <dcterms:modified xsi:type="dcterms:W3CDTF">2022-03-17T12:48:02+03:00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