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Къ портрету графа Витгенштейна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Петрополю грозилъ въ Наполеон? пламень,
          <w:br/>
          Иль разъяренный понтъ свирепостію волнъ.
          <w:br/>
          Но кто его скала, былъ ограждавшій камень?
          <w:br/>
          Онъ!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2022-03-21T13:14:59+03:00</dcterms:created>
  <dcterms:modified xsi:type="dcterms:W3CDTF">2022-03-21T13:14:59+03:00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