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Ландыш пленительный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дорогой шла пустынной,
          <w:br/>
          Где в лесу синела мгла.
          <w:br/>
          Ландыш белый и невинный
          <w:br/>
          Ты зачем-то сорвала.
          <w:br/>
          И зачем его сжимала
          <w:br/>
          И над ним дышала ты,
          <w:br/>
          Я не понял, — разве мало
          <w:br/>
          Созерцанья красоты?
          <w:br/>
          Или в грудь свежее льётся
          <w:br/>
          Воздух, сквозь цветы струясь?
          <w:br/>
          Иль мечтою создаётся
          <w:br/>
          С зельем родственная связь?
          <w:br/>
          Нет, другое что-то было
          <w:br/>
          Для тебя в цветке твоём,
          <w:br/>
          И тебя к нему манило
          <w:br/>
          Что-то сладостное в нём.
          <w:br/>
          И в забвении суровом
          <w:br/>
          Я не знал, чем ландыш мил,
          <w:br/>
          И каким соблазном новым
          <w:br/>
          Он мечты твои пленил.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2022-03-21T22:03:49+03:00</dcterms:created>
  <dcterms:modified xsi:type="dcterms:W3CDTF">2022-03-21T22:03:49+03:00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