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слово позабыл, что я хотел сказать.
          <w:br/>
          Слепая ласточка в чертог теней вернется,
          <w:br/>
          На крыльях срезанных, с прозрачными играть.
          <w:br/>
          В беспамятстве ночная песнь поется.
          <w:br/>
          <w:br/>
          Не слышно птиц. Бессмертник не цветет,
          <w:br/>
          Прозрачны гривы табуна ночного.
          <w:br/>
          В сухой реке пустой челнок плывет,
          <w:br/>
          Среди кузнечиков беспамятствует слово.
          <w:br/>
          <w:br/>
          И медленно растет как бы шатер иль храм,
          <w:br/>
          То вдруг прокинется безумной Антигоной,
          <w:br/>
          То мертвой ласточкой бросается к ногам
          <w:br/>
          С стигийской нежностью и веткою зеленой.
          <w:br/>
          <w:br/>
          О, если бы вернуть и зрячих пальцев стыд,
          <w:br/>
          И выпуклую радость узнаванья.
          <w:br/>
          Я так боюсь рыданья Аонид,
          <w:br/>
          Тумана, звона и зиянья.
          <w:br/>
          <w:br/>
          А смертным власть дана любить и узнавать,
          <w:br/>
          Для них и звук в персты прольется,
          <w:br/>
          Но я забыл, что я хочу сказать,
          <w:br/>
          И мысль бесплотная в чертог теней вернется.
          <w:br/>
          <w:br/>
          Все не о том прозрачная твердит,
          <w:br/>
          Все ласточка, подружка, Антигона…
          <w:br/>
          А на губах, как черный лед, горит
          <w:br/>
          Стигийского воспоминанье звона.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2022-03-19T05:37:22+03:00</dcterms:created>
  <dcterms:modified xsi:type="dcterms:W3CDTF">2022-03-19T05:37:22+03:00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