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Легенда о табаке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Памяти 
            <a href="https://rustih.ru/daniil-xarms/">Даниила Хармса</a>
          </em>
          <w:br/>
          <w:br/>
          Лил жуткий дождь,
          <w:br/>
           Шел страшный снег,
          <w:br/>
           Вовсю дурил двадцатый век,
          <w:br/>
           Кричала кошка на трубе,
          <w:br/>
           И выли сто собак,
          <w:br/>
           И, встав с постели, человек
          <w:br/>
           Увидел кошку на трубе,
          <w:br/>
           Зевнул, и сам сказал себе:
          <w:br/>
           — Кончается табак!
          <w:br/>
           Табак кончается — беда,
          <w:br/>
           Пойду куплю табак, —
          <w:br/>
           И вот… Но это ерунда,
          <w:br/>
           И было все не так. 
          <w:br/>
          <w:br/>
          «Из дома вышел человек
          <w:br/>
           С веревкой и мешком
          <w:br/>
           И в дальний путь,
          <w:br/>
           И в дальний путь
          <w:br/>
           Отправился пешком…»
          <w:br/>
           И тут же, проглотив смешок,
          <w:br/>
           Он сам себя спросил:
          <w:br/>
           — А для чего он взял мешок?
          <w:br/>
           Ответьте, Даниил!
          <w:br/>
           Вопрос резонный, нечем крыть,
          <w:br/>
           Летит к чертям строка,
          <w:br/>
           И надо, видно, докурить
          <w:br/>
           Остаток табака… 
          <w:br/>
          <w:br/>
          Итак: «Однажды, человек…
          <w:br/>
           Та-та-та… с посошком…
          <w:br/>
           И в дальний путь,
          <w:br/>
           И в дальний путь
          <w:br/>
           Отправился пешком.
          <w:br/>
           Он шел, и все глядел вперед,
          <w:br/>
           И все вперед глядел,
          <w:br/>
           Не спал, не пил,
          <w:br/>
           Не спал, не пил,
          <w:br/>
           Не спал, не пил, не ел…» 
          <w:br/>
          <w:br/>
          А может, снова все начать,
          <w:br/>
           И бросить этот вздор?!
          <w:br/>
           Уже на ордере печать
          <w:br/>
           Оттиснул прокурор… 
          <w:br/>
          <w:br/>
          Начнем вот этак: «Пять зайчат
          <w:br/>
           Решили ехать в Тверь…»
          <w:br/>
           А в дверь стучат,
          <w:br/>
           А в дверь стучат —
          <w:br/>
           Пока не в эту дверь. 
          <w:br/>
          <w:br/>
          «Пришли зайчата на вокзал,
          <w:br/>
           Прошли зайчата в зальце,
          <w:br/>
           И сам кассир, смеясь, сказал:
          <w:br/>
           — Впервые вижу зайца!» 
          <w:br/>
          <w:br/>
          Но этот чертов человек
          <w:br/>
           С веревкой и мешком,
          <w:br/>
           Он и без спроса в дальний путь
          <w:br/>
           Отправился пешком,
          <w:br/>
           Он шел, и все глядел вперед,
          <w:br/>
           И все вперед глядел,
          <w:br/>
           Не спал, не пил,
          <w:br/>
           Не спал, не пил,
          <w:br/>
           Не спал, не пил, не ел. 
          <w:br/>
          <w:br/>
          И вот, однажды, поутру,
          <w:br/>
           Вошел он в темный лес,
          <w:br/>
           И с той поры, и с той поры,
          <w:br/>
           И с той поры исчез. 
          <w:br/>
          <w:br/>
          На воле — снег, на кухне — чад,
          <w:br/>
           Вся комната в дыму,
          <w:br/>
           А в дверь стучат,
          <w:br/>
           А в дверь стучат,
          <w:br/>
           На этот раз — к нему! 
          <w:br/>
          <w:br/>
          О чем он думает теперь,
          <w:br/>
           Теперь, потом, всегда,
          <w:br/>
           Когда стучит ногою в дверь
          <w:br/>
           Чугунная беда?! 
          <w:br/>
          <w:br/>
          А тут ломается строка,
          <w:br/>
           Строфа теряет стать,
          <w:br/>
           И нет ни капли табака,
          <w:br/>
           А ТАМ — уж не достать!
          <w:br/>
           И надо дописать стишок,
          <w:br/>
           Пока они стучат…
          <w:br/>
           И значит, все-таки — мешок,
          <w:br/>
           И побоку зайчат.
          <w:br/>
           (А в дверь стучат!)
          <w:br/>
           В двадцатый век!
          <w:br/>
           (Стучат!)
          <w:br/>
           Как в темный лес,
          <w:br/>
           Ушел однажды человек
          <w:br/>
           И навсегда исчез!.. 
          <w:br/>
          <w:br/>
          Но Парка нить его тайком
          <w:br/>
           По-прежнему прядет,
          <w:br/>
           А он ушел за табаком,
          <w:br/>
           Он вскорости придет.
          <w:br/>
           За ним бежали сто собак,
          <w:br/>
           А он по крышам лез…
          <w:br/>
           Но только в городе табак
          <w:br/>
           В тот день как раз исчез,
          <w:br/>
           И он пошел в Петродворец,
          <w:br/>
           Потом пешком в Торжок…
          <w:br/>
           Он догадался, наконец,
          <w:br/>
           Зачем он взял мешок… 
          <w:br/>
          <w:br/>
          Он шел сквозь свет
          <w:br/>
           И шел сквозь тьму,
          <w:br/>
           Он был в Сибири и в Крыму,
          <w:br/>
           А опер каждый день к нему
          <w:br/>
           Стучался, как дурак…
          <w:br/>
           И много, много лет подряд
          <w:br/>
           Соседи хором говорят:
          <w:br/>
           — Он вышел пять минут назад,
          <w:br/>
           Пошел купить табак…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2022-04-22T11:22:01+03:00</dcterms:created>
  <dcterms:modified xsi:type="dcterms:W3CDTF">2022-04-22T11:22:01+03:00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