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солнца раскаленный шар
          <w:br/>
          С главы своей земля скатила,
          <w:br/>
          И мирный вечера пожар
          <w:br/>
          Волна морская поглотила.
          <w:br/>
          <w:br/>
          Уж звезды светлые взошли
          <w:br/>
          И тяготеющий над нами
          <w:br/>
          Небесный свод приподняли
          <w:br/>
          Своими влажными главами.
          <w:br/>
          <w:br/>
          Река воздушная полней
          <w:br/>
          Течет меж небом и землею,
          <w:br/>
          Грудь дышит легче и вольней,
          <w:br/>
          Освобожденная от зною.
          <w:br/>
          <w:br/>
          И сладкий трепет, как струя,
          <w:br/>
          По жилам пробежал природы,
          <w:br/>
          Как бы горячих ног ея
          <w:br/>
          Коснулись ключевые воды.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2021-11-10T11:30:51+03:00</dcterms:created>
  <dcterms:modified xsi:type="dcterms:W3CDTF">2021-11-10T11:30:51+03:00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