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Личины спали предо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Личины спали предо мной,
          <w:br/>
           В себе замкнулся пламень сжатый;
          <w:br/>
           И только стонет речь глашатай,
          <w:br/>
           Носясь меж небом и землей.
          <w:br/>
           И вижу я в лучах заката
          <w:br/>
           Твой крестный путь, твой путь страстной.
          <w:br/>
           Ты гневно раздвигаешь грани,
          <w:br/>
           Доверясь пламенной тоске,
          <w:br/>
           И тает скорбный сон незнанья,
          <w:br/>
           Сгорая в чернозыбкой тьме.
          <w:br/>
           И ангел твой, как инок строгий,
          <w:br/>
           Идет, не глядя на тебя.
          <w:br/>
           Тяжка, страшна твоя дорога —
          <w:br/>
           Он здесь, у тайного порога
          <w:br/>
           Стоит и, бледный, идет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2022-04-23T22:01:59+03:00</dcterms:created>
  <dcterms:modified xsi:type="dcterms:W3CDTF">2022-04-23T22:01:59+03:00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